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072EF" w14:textId="77777777" w:rsidR="00DB1490" w:rsidRPr="00CD57AD" w:rsidRDefault="004B18B4" w:rsidP="005A7653">
      <w:pPr>
        <w:pStyle w:val="Header"/>
        <w:rPr>
          <w:rFonts w:ascii="Times New Roman" w:hAnsi="Times New Roman"/>
        </w:rPr>
      </w:pPr>
      <w:r w:rsidRPr="00CD57AD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76F035F5" wp14:editId="7852E46C">
            <wp:simplePos x="0" y="0"/>
            <wp:positionH relativeFrom="column">
              <wp:posOffset>-10633</wp:posOffset>
            </wp:positionH>
            <wp:positionV relativeFrom="paragraph">
              <wp:posOffset>170121</wp:posOffset>
            </wp:positionV>
            <wp:extent cx="595423" cy="595423"/>
            <wp:effectExtent l="0" t="0" r="0" b="0"/>
            <wp:wrapNone/>
            <wp:docPr id="2" name="Picture 2" descr="Big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_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76" cy="59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5F664" w14:textId="77777777" w:rsidR="00DC6F29" w:rsidRPr="00CD57AD" w:rsidRDefault="00DC6F29" w:rsidP="00E65AD3">
      <w:pPr>
        <w:pStyle w:val="Title"/>
        <w:rPr>
          <w:rFonts w:ascii="Times New Roman" w:hAnsi="Times New Roman"/>
        </w:rPr>
      </w:pPr>
      <w:r w:rsidRPr="00CD57AD">
        <w:rPr>
          <w:rFonts w:ascii="Times New Roman" w:hAnsi="Times New Roman"/>
        </w:rPr>
        <w:t>SAN JOAQUIN VALLEY UNIFIED AIR POLLUTION CONTROL DISTRICT</w:t>
      </w:r>
    </w:p>
    <w:p w14:paraId="19CA43AE" w14:textId="77777777" w:rsidR="00DB1490" w:rsidRPr="00CD57AD" w:rsidRDefault="00DB1490" w:rsidP="00DB1490">
      <w:pPr>
        <w:pStyle w:val="Header"/>
        <w:rPr>
          <w:rFonts w:ascii="Times New Roman" w:hAnsi="Times New Roman"/>
        </w:rPr>
      </w:pPr>
    </w:p>
    <w:p w14:paraId="7F932C85" w14:textId="77777777" w:rsidR="00DB1490" w:rsidRPr="00CD57AD" w:rsidRDefault="00DB1490" w:rsidP="00EC6659">
      <w:pPr>
        <w:pStyle w:val="Heading1"/>
        <w:rPr>
          <w:rFonts w:ascii="Times New Roman" w:hAnsi="Times New Roman"/>
          <w:sz w:val="28"/>
          <w:szCs w:val="28"/>
        </w:rPr>
      </w:pPr>
      <w:r w:rsidRPr="00CD57AD">
        <w:rPr>
          <w:rFonts w:ascii="Times New Roman" w:hAnsi="Times New Roman"/>
          <w:sz w:val="28"/>
          <w:szCs w:val="28"/>
        </w:rPr>
        <w:t xml:space="preserve">PORTABLE </w:t>
      </w:r>
      <w:r w:rsidR="002C63D6" w:rsidRPr="00CD57AD">
        <w:rPr>
          <w:rFonts w:ascii="Times New Roman" w:hAnsi="Times New Roman"/>
          <w:sz w:val="28"/>
          <w:szCs w:val="28"/>
        </w:rPr>
        <w:t>EQUIPMENT</w:t>
      </w:r>
      <w:r w:rsidRPr="00CD57AD">
        <w:rPr>
          <w:rFonts w:ascii="Times New Roman" w:hAnsi="Times New Roman"/>
          <w:sz w:val="28"/>
          <w:szCs w:val="28"/>
        </w:rPr>
        <w:t xml:space="preserve"> RECORDKEEPING &amp; REPORTING FORM</w:t>
      </w:r>
    </w:p>
    <w:p w14:paraId="4C1FE101" w14:textId="77777777" w:rsidR="00366E63" w:rsidRPr="00CD57AD" w:rsidRDefault="00D631CB" w:rsidP="00366E63">
      <w:pPr>
        <w:jc w:val="center"/>
        <w:rPr>
          <w:rFonts w:ascii="Times New Roman" w:hAnsi="Times New Roman"/>
          <w:sz w:val="18"/>
          <w:szCs w:val="18"/>
        </w:rPr>
      </w:pPr>
      <w:r w:rsidRPr="00CD57AD">
        <w:rPr>
          <w:rFonts w:ascii="Times New Roman" w:hAnsi="Times New Roman"/>
          <w:sz w:val="18"/>
          <w:szCs w:val="18"/>
        </w:rPr>
        <w:t>(</w:t>
      </w:r>
      <w:r w:rsidR="004F5DAE" w:rsidRPr="00CD57AD">
        <w:rPr>
          <w:rFonts w:ascii="Times New Roman" w:hAnsi="Times New Roman"/>
          <w:sz w:val="18"/>
          <w:szCs w:val="18"/>
        </w:rPr>
        <w:t xml:space="preserve">FOR PROCESSING OPERATIONS- </w:t>
      </w:r>
      <w:r w:rsidRPr="00CD57AD">
        <w:rPr>
          <w:rFonts w:ascii="Times New Roman" w:hAnsi="Times New Roman"/>
          <w:sz w:val="18"/>
          <w:szCs w:val="18"/>
        </w:rPr>
        <w:t>ABRASIVE BLASTING</w:t>
      </w:r>
      <w:r w:rsidR="004F5DAE" w:rsidRPr="00CD57AD">
        <w:rPr>
          <w:rFonts w:ascii="Times New Roman" w:hAnsi="Times New Roman"/>
          <w:sz w:val="18"/>
          <w:szCs w:val="18"/>
        </w:rPr>
        <w:t>, BATCH PLANTS, ETC.</w:t>
      </w:r>
      <w:r w:rsidRPr="00CD57AD">
        <w:rPr>
          <w:rFonts w:ascii="Times New Roman" w:hAnsi="Times New Roman"/>
          <w:sz w:val="18"/>
          <w:szCs w:val="18"/>
        </w:rPr>
        <w:t>)</w:t>
      </w:r>
    </w:p>
    <w:p w14:paraId="7E07B269" w14:textId="77777777" w:rsidR="002B271E" w:rsidRPr="00CD57AD" w:rsidRDefault="002B271E" w:rsidP="002B271E">
      <w:pPr>
        <w:rPr>
          <w:rFonts w:ascii="Times New Roman" w:hAnsi="Times New Roman"/>
        </w:rPr>
      </w:pPr>
    </w:p>
    <w:tbl>
      <w:tblPr>
        <w:tblW w:w="13230" w:type="dxa"/>
        <w:tblLayout w:type="fixed"/>
        <w:tblLook w:val="04A0" w:firstRow="1" w:lastRow="0" w:firstColumn="1" w:lastColumn="0" w:noHBand="0" w:noVBand="1"/>
      </w:tblPr>
      <w:tblGrid>
        <w:gridCol w:w="855"/>
        <w:gridCol w:w="1755"/>
        <w:gridCol w:w="2790"/>
        <w:gridCol w:w="1980"/>
        <w:gridCol w:w="1980"/>
        <w:gridCol w:w="2070"/>
        <w:gridCol w:w="1800"/>
      </w:tblGrid>
      <w:tr w:rsidR="00D84A8D" w:rsidRPr="00CD57AD" w14:paraId="0D88DF8D" w14:textId="77777777" w:rsidTr="00D84A8D">
        <w:tc>
          <w:tcPr>
            <w:tcW w:w="855" w:type="dxa"/>
            <w:shd w:val="clear" w:color="auto" w:fill="auto"/>
          </w:tcPr>
          <w:p w14:paraId="08545830" w14:textId="77777777" w:rsidR="00D84A8D" w:rsidRPr="00CD57AD" w:rsidRDefault="00D84A8D" w:rsidP="0049402A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CD57AD">
              <w:rPr>
                <w:rFonts w:ascii="Times New Roman" w:hAnsi="Times New Roman"/>
                <w:bCs/>
                <w:szCs w:val="28"/>
              </w:rPr>
              <w:t>Year: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</w:tcPr>
          <w:p w14:paraId="26C7EE99" w14:textId="77777777" w:rsidR="00D84A8D" w:rsidRPr="00CD57AD" w:rsidRDefault="00D84A8D" w:rsidP="0049402A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14:paraId="5F193028" w14:textId="77777777" w:rsidR="00D84A8D" w:rsidRPr="00CD57AD" w:rsidRDefault="00D84A8D" w:rsidP="0049402A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CD57AD">
              <w:rPr>
                <w:rFonts w:ascii="Times New Roman" w:hAnsi="Times New Roman"/>
                <w:bCs/>
                <w:szCs w:val="28"/>
              </w:rPr>
              <w:t>Quarter (Check One):</w:t>
            </w:r>
          </w:p>
        </w:tc>
        <w:tc>
          <w:tcPr>
            <w:tcW w:w="1980" w:type="dxa"/>
            <w:shd w:val="clear" w:color="auto" w:fill="auto"/>
          </w:tcPr>
          <w:p w14:paraId="645960CC" w14:textId="77777777" w:rsidR="00D84A8D" w:rsidRPr="00CD57AD" w:rsidRDefault="00D84A8D" w:rsidP="0049402A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CD57AD">
              <w:rPr>
                <w:rFonts w:ascii="Times New Roman" w:hAnsi="Times New Roman"/>
                <w:bCs/>
                <w:szCs w:val="28"/>
              </w:rPr>
              <w:t xml:space="preserve">Jan to March </w:t>
            </w:r>
            <w:r w:rsidRPr="00CD57AD">
              <w:rPr>
                <w:rFonts w:ascii="Times New Roman" w:hAnsi="Times New Roman"/>
                <w:bCs/>
                <w:szCs w:val="28"/>
              </w:rPr>
              <w:sym w:font="Symbol" w:char="F0A0"/>
            </w:r>
          </w:p>
        </w:tc>
        <w:tc>
          <w:tcPr>
            <w:tcW w:w="1980" w:type="dxa"/>
            <w:shd w:val="clear" w:color="auto" w:fill="auto"/>
          </w:tcPr>
          <w:p w14:paraId="53E34C06" w14:textId="6FA8A04A" w:rsidR="00D84A8D" w:rsidRPr="00CD57AD" w:rsidRDefault="00C206F0" w:rsidP="0049402A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April to June</w:t>
            </w:r>
            <w:r w:rsidR="00D84A8D" w:rsidRPr="00CD57A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D84A8D" w:rsidRPr="00CD57AD">
              <w:rPr>
                <w:rFonts w:ascii="Times New Roman" w:hAnsi="Times New Roman"/>
                <w:bCs/>
                <w:szCs w:val="28"/>
              </w:rPr>
              <w:sym w:font="Symbol" w:char="F0A0"/>
            </w:r>
          </w:p>
        </w:tc>
        <w:tc>
          <w:tcPr>
            <w:tcW w:w="2070" w:type="dxa"/>
            <w:shd w:val="clear" w:color="auto" w:fill="auto"/>
          </w:tcPr>
          <w:p w14:paraId="51E85AD2" w14:textId="5267B6EA" w:rsidR="00D84A8D" w:rsidRPr="00CD57AD" w:rsidRDefault="00C206F0" w:rsidP="0049402A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July to Sept</w:t>
            </w:r>
            <w:r w:rsidR="00D84A8D" w:rsidRPr="00CD57A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D84A8D" w:rsidRPr="00CD57AD">
              <w:rPr>
                <w:rFonts w:ascii="Times New Roman" w:hAnsi="Times New Roman"/>
                <w:bCs/>
                <w:szCs w:val="28"/>
              </w:rPr>
              <w:sym w:font="Symbol" w:char="F0A0"/>
            </w:r>
          </w:p>
        </w:tc>
        <w:tc>
          <w:tcPr>
            <w:tcW w:w="1800" w:type="dxa"/>
            <w:shd w:val="clear" w:color="auto" w:fill="auto"/>
          </w:tcPr>
          <w:p w14:paraId="59F0FF8E" w14:textId="33557A15" w:rsidR="00D84A8D" w:rsidRPr="00CD57AD" w:rsidRDefault="00C206F0" w:rsidP="0049402A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Oct</w:t>
            </w:r>
            <w:bookmarkStart w:id="0" w:name="_GoBack"/>
            <w:bookmarkEnd w:id="0"/>
            <w:r w:rsidR="00D84A8D" w:rsidRPr="00CD57AD">
              <w:rPr>
                <w:rFonts w:ascii="Times New Roman" w:hAnsi="Times New Roman"/>
                <w:bCs/>
                <w:szCs w:val="28"/>
              </w:rPr>
              <w:t xml:space="preserve"> to Dec </w:t>
            </w:r>
            <w:r w:rsidR="00D84A8D" w:rsidRPr="00CD57AD">
              <w:rPr>
                <w:rFonts w:ascii="Times New Roman" w:hAnsi="Times New Roman"/>
                <w:bCs/>
                <w:szCs w:val="28"/>
              </w:rPr>
              <w:sym w:font="Symbol" w:char="F0A0"/>
            </w:r>
          </w:p>
        </w:tc>
      </w:tr>
    </w:tbl>
    <w:p w14:paraId="56F4EC74" w14:textId="77777777" w:rsidR="00DB1490" w:rsidRPr="00CD57AD" w:rsidRDefault="00DB1490" w:rsidP="00EC6659">
      <w:pPr>
        <w:jc w:val="center"/>
        <w:rPr>
          <w:rFonts w:ascii="Times New Roman" w:hAnsi="Times New Roman"/>
        </w:rPr>
      </w:pPr>
    </w:p>
    <w:tbl>
      <w:tblPr>
        <w:tblW w:w="14670" w:type="dxa"/>
        <w:tblLook w:val="0000" w:firstRow="0" w:lastRow="0" w:firstColumn="0" w:lastColumn="0" w:noHBand="0" w:noVBand="0"/>
      </w:tblPr>
      <w:tblGrid>
        <w:gridCol w:w="2473"/>
        <w:gridCol w:w="4488"/>
        <w:gridCol w:w="2100"/>
        <w:gridCol w:w="5609"/>
      </w:tblGrid>
      <w:tr w:rsidR="00DB1490" w:rsidRPr="00CD57AD" w14:paraId="11BF7ECF" w14:textId="77777777" w:rsidTr="00306FDA">
        <w:trPr>
          <w:cantSplit/>
        </w:trPr>
        <w:tc>
          <w:tcPr>
            <w:tcW w:w="2473" w:type="dxa"/>
          </w:tcPr>
          <w:p w14:paraId="0D1FFBE1" w14:textId="77777777" w:rsidR="00DB1490" w:rsidRPr="00CD57AD" w:rsidRDefault="00DB1490" w:rsidP="00233A4B">
            <w:pPr>
              <w:rPr>
                <w:rFonts w:ascii="Times New Roman" w:hAnsi="Times New Roman"/>
                <w:sz w:val="28"/>
              </w:rPr>
            </w:pPr>
            <w:r w:rsidRPr="00CD57AD">
              <w:rPr>
                <w:rFonts w:ascii="Times New Roman" w:hAnsi="Times New Roman"/>
                <w:sz w:val="28"/>
              </w:rPr>
              <w:t>Company Name:</w:t>
            </w: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14:paraId="1F0EA322" w14:textId="77777777" w:rsidR="00DB1490" w:rsidRPr="00CD57AD" w:rsidRDefault="00DB1490" w:rsidP="00233A4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100" w:type="dxa"/>
          </w:tcPr>
          <w:p w14:paraId="0F951244" w14:textId="77777777" w:rsidR="00DB1490" w:rsidRPr="00CD57AD" w:rsidRDefault="00DB1490" w:rsidP="00233A4B">
            <w:pPr>
              <w:rPr>
                <w:rFonts w:ascii="Times New Roman" w:hAnsi="Times New Roman"/>
                <w:sz w:val="28"/>
              </w:rPr>
            </w:pPr>
            <w:r w:rsidRPr="00CD57AD">
              <w:rPr>
                <w:rFonts w:ascii="Times New Roman" w:hAnsi="Times New Roman"/>
                <w:sz w:val="28"/>
              </w:rPr>
              <w:t>Registration #</w:t>
            </w:r>
          </w:p>
        </w:tc>
        <w:tc>
          <w:tcPr>
            <w:tcW w:w="5609" w:type="dxa"/>
            <w:tcBorders>
              <w:bottom w:val="single" w:sz="4" w:space="0" w:color="auto"/>
            </w:tcBorders>
          </w:tcPr>
          <w:p w14:paraId="64EA760B" w14:textId="77777777" w:rsidR="00DB1490" w:rsidRPr="00CD362C" w:rsidRDefault="00DB1490" w:rsidP="00CD362C">
            <w:pPr>
              <w:rPr>
                <w:rFonts w:ascii="Times New Roman" w:hAnsi="Times New Roman"/>
              </w:rPr>
            </w:pPr>
          </w:p>
        </w:tc>
      </w:tr>
    </w:tbl>
    <w:p w14:paraId="7A707382" w14:textId="77777777" w:rsidR="00A0769B" w:rsidRPr="00CD57AD" w:rsidRDefault="00A0769B" w:rsidP="002B271E">
      <w:pPr>
        <w:ind w:right="-1044"/>
        <w:rPr>
          <w:rFonts w:ascii="Times New Roman" w:hAnsi="Times New Roman"/>
          <w:sz w:val="36"/>
          <w:szCs w:val="36"/>
        </w:rPr>
      </w:pPr>
    </w:p>
    <w:tbl>
      <w:tblPr>
        <w:tblW w:w="147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"/>
        <w:gridCol w:w="752"/>
        <w:gridCol w:w="1071"/>
        <w:gridCol w:w="2497"/>
        <w:gridCol w:w="90"/>
        <w:gridCol w:w="180"/>
        <w:gridCol w:w="1350"/>
        <w:gridCol w:w="1260"/>
        <w:gridCol w:w="1440"/>
        <w:gridCol w:w="720"/>
        <w:gridCol w:w="360"/>
        <w:gridCol w:w="1170"/>
        <w:gridCol w:w="810"/>
        <w:gridCol w:w="630"/>
        <w:gridCol w:w="236"/>
        <w:gridCol w:w="1834"/>
        <w:gridCol w:w="270"/>
      </w:tblGrid>
      <w:tr w:rsidR="00F627E6" w:rsidRPr="00CD57AD" w14:paraId="4FEC64D9" w14:textId="77777777" w:rsidTr="00CD57AD">
        <w:trPr>
          <w:trHeight w:val="139"/>
        </w:trPr>
        <w:tc>
          <w:tcPr>
            <w:tcW w:w="842" w:type="dxa"/>
            <w:gridSpan w:val="2"/>
            <w:vMerge w:val="restart"/>
            <w:shd w:val="clear" w:color="auto" w:fill="D9D9D9"/>
            <w:vAlign w:val="center"/>
          </w:tcPr>
          <w:p w14:paraId="470C37CA" w14:textId="77777777" w:rsidR="00F627E6" w:rsidRPr="00CD57AD" w:rsidRDefault="00FE747C" w:rsidP="003817E2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  <w:sz w:val="22"/>
              </w:rPr>
              <w:t>Date</w:t>
            </w:r>
          </w:p>
        </w:tc>
        <w:tc>
          <w:tcPr>
            <w:tcW w:w="3568" w:type="dxa"/>
            <w:gridSpan w:val="2"/>
            <w:vMerge w:val="restart"/>
            <w:shd w:val="clear" w:color="auto" w:fill="D9D9D9"/>
            <w:vAlign w:val="center"/>
          </w:tcPr>
          <w:p w14:paraId="3AC51A13" w14:textId="77777777" w:rsidR="00F627E6" w:rsidRPr="00CD57AD" w:rsidRDefault="00CD57AD" w:rsidP="003817E2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CD57AD">
              <w:rPr>
                <w:rFonts w:ascii="Times New Roman" w:hAnsi="Times New Roman"/>
                <w:b/>
              </w:rPr>
              <w:t>Location of Operation</w:t>
            </w:r>
          </w:p>
        </w:tc>
        <w:tc>
          <w:tcPr>
            <w:tcW w:w="10350" w:type="dxa"/>
            <w:gridSpan w:val="13"/>
            <w:shd w:val="clear" w:color="auto" w:fill="0070C0"/>
          </w:tcPr>
          <w:p w14:paraId="36860EA3" w14:textId="77777777" w:rsidR="00F627E6" w:rsidRPr="00CD57AD" w:rsidRDefault="00F627E6" w:rsidP="003817E2">
            <w:pPr>
              <w:jc w:val="center"/>
              <w:rPr>
                <w:rFonts w:ascii="Times New Roman" w:hAnsi="Times New Roman"/>
                <w:b/>
              </w:rPr>
            </w:pPr>
            <w:r w:rsidRPr="00CD57AD">
              <w:rPr>
                <w:rFonts w:ascii="Times New Roman" w:hAnsi="Times New Roman"/>
                <w:b/>
                <w:color w:val="FFFFFF" w:themeColor="background1"/>
              </w:rPr>
              <w:t xml:space="preserve">COMPLETE PART A OR B </w:t>
            </w:r>
          </w:p>
        </w:tc>
      </w:tr>
      <w:tr w:rsidR="000C396A" w:rsidRPr="00CD57AD" w14:paraId="3015E838" w14:textId="77777777" w:rsidTr="00FE747C">
        <w:trPr>
          <w:trHeight w:val="139"/>
        </w:trPr>
        <w:tc>
          <w:tcPr>
            <w:tcW w:w="842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5A64F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729F77F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400891F6" w14:textId="77777777" w:rsidR="000C396A" w:rsidRPr="00CD57AD" w:rsidRDefault="000C396A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46781" w14:textId="77777777" w:rsidR="000C396A" w:rsidRPr="00FE747C" w:rsidRDefault="00CD57AD" w:rsidP="000C396A">
            <w:pPr>
              <w:ind w:right="-238"/>
              <w:jc w:val="center"/>
              <w:rPr>
                <w:rFonts w:ascii="Times New Roman" w:hAnsi="Times New Roman"/>
                <w:b/>
              </w:rPr>
            </w:pPr>
            <w:r w:rsidRPr="00FE747C">
              <w:rPr>
                <w:rFonts w:ascii="Times New Roman" w:hAnsi="Times New Roman"/>
                <w:b/>
              </w:rPr>
              <w:t>Material Type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93913D" w14:textId="77777777" w:rsidR="000C396A" w:rsidRPr="00FE747C" w:rsidRDefault="00CD57AD" w:rsidP="000C396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E747C">
              <w:rPr>
                <w:rFonts w:ascii="Times New Roman" w:hAnsi="Times New Roman"/>
                <w:b/>
              </w:rPr>
              <w:t>Material Quantity (lbs)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06378EAE" w14:textId="77777777" w:rsidR="000C396A" w:rsidRPr="00CD57AD" w:rsidRDefault="000C396A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9618F" w14:textId="77777777" w:rsidR="00CD57AD" w:rsidRPr="00FE747C" w:rsidRDefault="00CD57AD" w:rsidP="00CD57AD">
            <w:pPr>
              <w:jc w:val="center"/>
              <w:rPr>
                <w:rFonts w:ascii="Times New Roman" w:hAnsi="Times New Roman"/>
                <w:b/>
              </w:rPr>
            </w:pPr>
            <w:r w:rsidRPr="00FE747C">
              <w:rPr>
                <w:rFonts w:ascii="Times New Roman" w:hAnsi="Times New Roman"/>
                <w:b/>
              </w:rPr>
              <w:t>Hours of Operation</w:t>
            </w:r>
          </w:p>
          <w:p w14:paraId="11D07535" w14:textId="77777777" w:rsidR="000C396A" w:rsidRPr="00FE747C" w:rsidRDefault="00CD57AD" w:rsidP="00CD57AD">
            <w:pPr>
              <w:jc w:val="center"/>
              <w:rPr>
                <w:rFonts w:ascii="Times New Roman" w:hAnsi="Times New Roman"/>
                <w:b/>
              </w:rPr>
            </w:pPr>
            <w:r w:rsidRPr="00FE747C">
              <w:rPr>
                <w:rFonts w:ascii="Times New Roman" w:hAnsi="Times New Roman"/>
                <w:b/>
              </w:rPr>
              <w:t>(per Day)</w:t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D25F5" w14:textId="77777777" w:rsidR="000C396A" w:rsidRPr="00FE747C" w:rsidRDefault="00CD57AD" w:rsidP="00CD57AD">
            <w:pPr>
              <w:jc w:val="center"/>
              <w:rPr>
                <w:rFonts w:ascii="Times New Roman" w:hAnsi="Times New Roman"/>
                <w:b/>
              </w:rPr>
            </w:pPr>
            <w:r w:rsidRPr="00FE747C">
              <w:rPr>
                <w:rFonts w:ascii="Times New Roman" w:hAnsi="Times New Roman"/>
                <w:b/>
              </w:rPr>
              <w:t>Hourly Throughput</w:t>
            </w:r>
            <w:r w:rsidR="000C396A" w:rsidRPr="00FE747C">
              <w:rPr>
                <w:rFonts w:ascii="Times New Roman" w:hAnsi="Times New Roman"/>
                <w:b/>
              </w:rPr>
              <w:t xml:space="preserve"> (lbs/hour)</w:t>
            </w:r>
          </w:p>
        </w:tc>
      </w:tr>
      <w:tr w:rsidR="000C396A" w:rsidRPr="00CD57AD" w14:paraId="4EE0BA72" w14:textId="77777777" w:rsidTr="00FE747C">
        <w:trPr>
          <w:trHeight w:val="357"/>
        </w:trPr>
        <w:tc>
          <w:tcPr>
            <w:tcW w:w="842" w:type="dxa"/>
            <w:gridSpan w:val="2"/>
            <w:vAlign w:val="center"/>
          </w:tcPr>
          <w:p w14:paraId="537A795F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tcBorders>
              <w:right w:val="nil"/>
            </w:tcBorders>
            <w:vAlign w:val="center"/>
          </w:tcPr>
          <w:p w14:paraId="1C8F00DD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3520DF79" w14:textId="77777777" w:rsidR="000C396A" w:rsidRPr="00CD57AD" w:rsidRDefault="000C396A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P</w:t>
            </w:r>
          </w:p>
        </w:tc>
        <w:tc>
          <w:tcPr>
            <w:tcW w:w="26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929FFD8" w14:textId="77777777" w:rsidR="000C396A" w:rsidRPr="00CD57AD" w:rsidRDefault="000C396A" w:rsidP="000C396A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48E7F8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66F80183" w14:textId="77777777" w:rsidR="000C396A" w:rsidRPr="00CD57AD" w:rsidRDefault="000C396A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P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EF87F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7D700E47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</w:tr>
      <w:tr w:rsidR="000C396A" w:rsidRPr="00CD57AD" w14:paraId="54041EB5" w14:textId="77777777" w:rsidTr="00FE747C">
        <w:trPr>
          <w:trHeight w:val="357"/>
        </w:trPr>
        <w:tc>
          <w:tcPr>
            <w:tcW w:w="842" w:type="dxa"/>
            <w:gridSpan w:val="2"/>
            <w:vAlign w:val="center"/>
          </w:tcPr>
          <w:p w14:paraId="1E5D7C9C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tcBorders>
              <w:right w:val="nil"/>
            </w:tcBorders>
            <w:vAlign w:val="center"/>
          </w:tcPr>
          <w:p w14:paraId="0382344F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351D60B0" w14:textId="77777777" w:rsidR="000C396A" w:rsidRPr="00CD57AD" w:rsidRDefault="000C396A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A</w:t>
            </w:r>
          </w:p>
        </w:tc>
        <w:tc>
          <w:tcPr>
            <w:tcW w:w="26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3131D4C" w14:textId="77777777" w:rsidR="000C396A" w:rsidRPr="00CD57AD" w:rsidRDefault="000C396A" w:rsidP="000C396A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57D2E3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774225FA" w14:textId="77777777" w:rsidR="000C396A" w:rsidRPr="00CD57AD" w:rsidRDefault="000C396A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7EE04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0E32F595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</w:tr>
      <w:tr w:rsidR="000C396A" w:rsidRPr="00CD57AD" w14:paraId="4167107A" w14:textId="77777777" w:rsidTr="00FE747C">
        <w:trPr>
          <w:trHeight w:val="357"/>
        </w:trPr>
        <w:tc>
          <w:tcPr>
            <w:tcW w:w="842" w:type="dxa"/>
            <w:gridSpan w:val="2"/>
            <w:vAlign w:val="center"/>
          </w:tcPr>
          <w:p w14:paraId="3D1AEDD4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tcBorders>
              <w:right w:val="nil"/>
            </w:tcBorders>
            <w:vAlign w:val="center"/>
          </w:tcPr>
          <w:p w14:paraId="4D22C351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49ABEA71" w14:textId="77777777" w:rsidR="000C396A" w:rsidRPr="00CD57AD" w:rsidRDefault="000C396A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R</w:t>
            </w:r>
          </w:p>
        </w:tc>
        <w:tc>
          <w:tcPr>
            <w:tcW w:w="26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34DE018" w14:textId="77777777" w:rsidR="000C396A" w:rsidRPr="00CD57AD" w:rsidRDefault="000C396A" w:rsidP="000C396A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9AD9E7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78A63CF2" w14:textId="77777777" w:rsidR="000C396A" w:rsidRPr="00CD57AD" w:rsidRDefault="000C396A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FB70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01C6C458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</w:tr>
      <w:tr w:rsidR="000C396A" w:rsidRPr="00CD57AD" w14:paraId="5A861455" w14:textId="77777777" w:rsidTr="00FE747C">
        <w:trPr>
          <w:trHeight w:val="357"/>
        </w:trPr>
        <w:tc>
          <w:tcPr>
            <w:tcW w:w="842" w:type="dxa"/>
            <w:gridSpan w:val="2"/>
            <w:vAlign w:val="center"/>
          </w:tcPr>
          <w:p w14:paraId="29EFEE1E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tcBorders>
              <w:right w:val="nil"/>
            </w:tcBorders>
            <w:vAlign w:val="center"/>
          </w:tcPr>
          <w:p w14:paraId="748EBE8D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23311645" w14:textId="77777777" w:rsidR="000C396A" w:rsidRPr="00CD57AD" w:rsidRDefault="000C396A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T</w:t>
            </w:r>
          </w:p>
        </w:tc>
        <w:tc>
          <w:tcPr>
            <w:tcW w:w="26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D301009" w14:textId="77777777" w:rsidR="000C396A" w:rsidRPr="00CD57AD" w:rsidRDefault="000C396A" w:rsidP="000C396A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E4013D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71103E13" w14:textId="77777777" w:rsidR="000C396A" w:rsidRPr="00CD57AD" w:rsidRDefault="000C396A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A5298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DAF5614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</w:tr>
      <w:tr w:rsidR="000C396A" w:rsidRPr="00CD57AD" w14:paraId="29406779" w14:textId="77777777" w:rsidTr="00FE747C">
        <w:trPr>
          <w:trHeight w:val="357"/>
        </w:trPr>
        <w:tc>
          <w:tcPr>
            <w:tcW w:w="842" w:type="dxa"/>
            <w:gridSpan w:val="2"/>
            <w:vAlign w:val="center"/>
          </w:tcPr>
          <w:p w14:paraId="64C6DD43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tcBorders>
              <w:right w:val="nil"/>
            </w:tcBorders>
            <w:vAlign w:val="center"/>
          </w:tcPr>
          <w:p w14:paraId="3C23521E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32122FA0" w14:textId="77777777" w:rsidR="000C396A" w:rsidRPr="00CD57AD" w:rsidRDefault="000C396A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EB9E816" w14:textId="77777777" w:rsidR="000C396A" w:rsidRPr="00CD57AD" w:rsidRDefault="000C396A" w:rsidP="000C396A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098177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30B8743E" w14:textId="77777777" w:rsidR="000C396A" w:rsidRPr="00CD57AD" w:rsidRDefault="000C396A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04956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361A47C7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</w:tr>
      <w:tr w:rsidR="000C396A" w:rsidRPr="00CD57AD" w14:paraId="6025111E" w14:textId="77777777" w:rsidTr="00FE747C">
        <w:trPr>
          <w:trHeight w:val="357"/>
        </w:trPr>
        <w:tc>
          <w:tcPr>
            <w:tcW w:w="842" w:type="dxa"/>
            <w:gridSpan w:val="2"/>
            <w:vAlign w:val="center"/>
          </w:tcPr>
          <w:p w14:paraId="26CE600E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tcBorders>
              <w:right w:val="nil"/>
            </w:tcBorders>
            <w:vAlign w:val="center"/>
          </w:tcPr>
          <w:p w14:paraId="5647BD6B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193AA4E4" w14:textId="77777777" w:rsidR="000C396A" w:rsidRPr="00CD57AD" w:rsidRDefault="000C396A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A</w:t>
            </w:r>
          </w:p>
        </w:tc>
        <w:tc>
          <w:tcPr>
            <w:tcW w:w="26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9D46B55" w14:textId="77777777" w:rsidR="000C396A" w:rsidRPr="00CD57AD" w:rsidRDefault="000C396A" w:rsidP="000C396A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269808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14A36A5D" w14:textId="77777777" w:rsidR="000C396A" w:rsidRPr="00CD57AD" w:rsidRDefault="000C396A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CD57AD">
              <w:rPr>
                <w:rFonts w:ascii="Times New Roman" w:hAnsi="Times New Roman"/>
                <w:b/>
                <w:color w:val="FFFFFF"/>
              </w:rPr>
              <w:t>B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42423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75B2EF3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</w:tr>
      <w:tr w:rsidR="000C396A" w:rsidRPr="00CD57AD" w14:paraId="190E7B47" w14:textId="77777777" w:rsidTr="00FE747C">
        <w:trPr>
          <w:trHeight w:val="357"/>
        </w:trPr>
        <w:tc>
          <w:tcPr>
            <w:tcW w:w="842" w:type="dxa"/>
            <w:gridSpan w:val="2"/>
            <w:vAlign w:val="center"/>
          </w:tcPr>
          <w:p w14:paraId="090E9ADF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tcBorders>
              <w:right w:val="nil"/>
            </w:tcBorders>
            <w:vAlign w:val="center"/>
          </w:tcPr>
          <w:p w14:paraId="105810DE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1D8BBC70" w14:textId="77777777" w:rsidR="000C396A" w:rsidRPr="00CD57AD" w:rsidRDefault="000C396A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4C8D97A" w14:textId="77777777" w:rsidR="000C396A" w:rsidRPr="00CD57AD" w:rsidRDefault="000C396A" w:rsidP="000C396A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4BC70D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0E204499" w14:textId="77777777" w:rsidR="000C396A" w:rsidRPr="00CD57AD" w:rsidRDefault="000C396A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45343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662AF539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</w:tr>
      <w:tr w:rsidR="000C396A" w:rsidRPr="00CD57AD" w14:paraId="4772ABE7" w14:textId="77777777" w:rsidTr="00FE747C">
        <w:trPr>
          <w:trHeight w:val="357"/>
        </w:trPr>
        <w:tc>
          <w:tcPr>
            <w:tcW w:w="842" w:type="dxa"/>
            <w:gridSpan w:val="2"/>
            <w:vAlign w:val="center"/>
          </w:tcPr>
          <w:p w14:paraId="5B9C1806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tcBorders>
              <w:right w:val="nil"/>
            </w:tcBorders>
            <w:vAlign w:val="center"/>
          </w:tcPr>
          <w:p w14:paraId="0E529817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11A17224" w14:textId="77777777" w:rsidR="000C396A" w:rsidRPr="00CD57AD" w:rsidRDefault="000C396A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9A48300" w14:textId="77777777" w:rsidR="000C396A" w:rsidRPr="00CD57AD" w:rsidRDefault="000C396A" w:rsidP="000C396A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42927C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0FFA5FB7" w14:textId="77777777" w:rsidR="000C396A" w:rsidRPr="00CD57AD" w:rsidRDefault="000C396A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69998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30AF12D8" w14:textId="77777777" w:rsidR="000C396A" w:rsidRPr="00CD57AD" w:rsidRDefault="000C396A" w:rsidP="000C396A">
            <w:pPr>
              <w:rPr>
                <w:rFonts w:ascii="Times New Roman" w:hAnsi="Times New Roman"/>
              </w:rPr>
            </w:pPr>
          </w:p>
        </w:tc>
      </w:tr>
      <w:tr w:rsidR="001A058B" w:rsidRPr="00CD57AD" w14:paraId="7E734B19" w14:textId="77777777" w:rsidTr="00FE747C">
        <w:trPr>
          <w:trHeight w:val="357"/>
        </w:trPr>
        <w:tc>
          <w:tcPr>
            <w:tcW w:w="842" w:type="dxa"/>
            <w:gridSpan w:val="2"/>
            <w:vAlign w:val="center"/>
          </w:tcPr>
          <w:p w14:paraId="1539A90B" w14:textId="77777777" w:rsidR="001A058B" w:rsidRPr="00CD57AD" w:rsidRDefault="001A058B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568" w:type="dxa"/>
            <w:gridSpan w:val="2"/>
            <w:tcBorders>
              <w:right w:val="nil"/>
            </w:tcBorders>
            <w:vAlign w:val="center"/>
          </w:tcPr>
          <w:p w14:paraId="6016C297" w14:textId="77777777" w:rsidR="001A058B" w:rsidRPr="00CD57AD" w:rsidRDefault="001A058B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64341284" w14:textId="77777777" w:rsidR="001A058B" w:rsidRPr="00CD57AD" w:rsidRDefault="001A058B" w:rsidP="00FE747C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10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CB72EDD" w14:textId="77777777" w:rsidR="001A058B" w:rsidRPr="00CD57AD" w:rsidRDefault="001A058B" w:rsidP="000C396A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8DB71D" w14:textId="77777777" w:rsidR="001A058B" w:rsidRPr="00CD57AD" w:rsidRDefault="001A058B" w:rsidP="000C396A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44546A"/>
            <w:vAlign w:val="center"/>
          </w:tcPr>
          <w:p w14:paraId="09B6C3C8" w14:textId="77777777" w:rsidR="001A058B" w:rsidRPr="00CD57AD" w:rsidRDefault="001A058B" w:rsidP="00FE747C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186E1" w14:textId="77777777" w:rsidR="001A058B" w:rsidRPr="00CD57AD" w:rsidRDefault="001A058B" w:rsidP="000C396A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B203A8E" w14:textId="77777777" w:rsidR="001A058B" w:rsidRPr="00CD57AD" w:rsidRDefault="001A058B" w:rsidP="000C396A">
            <w:pPr>
              <w:rPr>
                <w:rFonts w:ascii="Times New Roman" w:hAnsi="Times New Roman"/>
              </w:rPr>
            </w:pPr>
          </w:p>
        </w:tc>
      </w:tr>
      <w:tr w:rsidR="002174E8" w14:paraId="1D48D213" w14:textId="77777777" w:rsidTr="005F18A9">
        <w:trPr>
          <w:trHeight w:val="357"/>
        </w:trPr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50568" w14:textId="77777777" w:rsidR="002174E8" w:rsidRDefault="002174E8" w:rsidP="00C24EF3"/>
        </w:tc>
        <w:tc>
          <w:tcPr>
            <w:tcW w:w="1391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D1C0E" w14:textId="618992FE" w:rsidR="002174E8" w:rsidRPr="00F86FF1" w:rsidRDefault="002174E8" w:rsidP="00F86FF1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Cs w:val="24"/>
              </w:rPr>
            </w:pPr>
            <w:r w:rsidRPr="007E6A68">
              <w:rPr>
                <w:rFonts w:ascii="Times New Roman" w:hAnsi="Times New Roman"/>
                <w:szCs w:val="24"/>
              </w:rPr>
              <w:t>*</w:t>
            </w:r>
            <w:r w:rsidR="00CC133E" w:rsidRPr="007E6A68">
              <w:rPr>
                <w:rFonts w:ascii="Times New Roman" w:hAnsi="Times New Roman"/>
                <w:sz w:val="16"/>
                <w:szCs w:val="16"/>
              </w:rPr>
              <w:t>List all portable equipment registration units operating at the location/project daily.</w:t>
            </w:r>
            <w:r w:rsidR="00CC133E" w:rsidRPr="00F36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86F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FAA248B" w14:textId="77777777" w:rsidR="002174E8" w:rsidRDefault="002174E8" w:rsidP="00C24EF3"/>
        </w:tc>
      </w:tr>
      <w:tr w:rsidR="00B10906" w:rsidRPr="008B0C68" w14:paraId="7521A566" w14:textId="77777777" w:rsidTr="002F50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0" w:type="dxa"/>
          <w:wAfter w:w="270" w:type="dxa"/>
        </w:trPr>
        <w:tc>
          <w:tcPr>
            <w:tcW w:w="1823" w:type="dxa"/>
            <w:gridSpan w:val="2"/>
            <w:shd w:val="clear" w:color="auto" w:fill="auto"/>
          </w:tcPr>
          <w:p w14:paraId="0DAFD3C2" w14:textId="77777777" w:rsidR="00C24EF3" w:rsidRPr="00197A5A" w:rsidRDefault="00C24EF3" w:rsidP="00C24E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97A5A">
              <w:rPr>
                <w:rFonts w:ascii="Times New Roman" w:hAnsi="Times New Roman"/>
                <w:b/>
                <w:szCs w:val="24"/>
              </w:rPr>
              <w:t>Print Name: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5B7D70" w14:textId="77777777" w:rsidR="00C24EF3" w:rsidRPr="00197A5A" w:rsidRDefault="00C24EF3" w:rsidP="00C24E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29E801DD" w14:textId="77777777" w:rsidR="00C24EF3" w:rsidRPr="00197A5A" w:rsidRDefault="00C24EF3" w:rsidP="00C24E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97A5A">
              <w:rPr>
                <w:rFonts w:ascii="Times New Roman" w:hAnsi="Times New Roman"/>
                <w:b/>
                <w:szCs w:val="24"/>
              </w:rPr>
              <w:t>Signature: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9C3C66" w14:textId="77777777" w:rsidR="00C24EF3" w:rsidRPr="00197A5A" w:rsidRDefault="00C24EF3" w:rsidP="00C24E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8C5E8FA" w14:textId="77777777" w:rsidR="00C24EF3" w:rsidRPr="00197A5A" w:rsidRDefault="00C24EF3" w:rsidP="00C24E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97A5A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B878315" w14:textId="77777777" w:rsidR="00C24EF3" w:rsidRPr="00197A5A" w:rsidRDefault="00C24EF3" w:rsidP="00C24E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8BC8250" w14:textId="77777777" w:rsidR="00C24EF3" w:rsidRPr="00197A5A" w:rsidRDefault="00C24EF3" w:rsidP="00C24E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97A5A">
              <w:rPr>
                <w:rFonts w:ascii="Times New Roman" w:hAnsi="Times New Roman"/>
                <w:b/>
                <w:szCs w:val="24"/>
              </w:rPr>
              <w:t>Phone #:</w:t>
            </w:r>
          </w:p>
        </w:tc>
        <w:tc>
          <w:tcPr>
            <w:tcW w:w="236" w:type="dxa"/>
          </w:tcPr>
          <w:p w14:paraId="32E00E0E" w14:textId="77777777" w:rsidR="00C24EF3" w:rsidRPr="00197A5A" w:rsidRDefault="00C24EF3" w:rsidP="00C24E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58880481" w14:textId="77777777" w:rsidR="00C24EF3" w:rsidRPr="008B0C68" w:rsidRDefault="00C24EF3" w:rsidP="00C24E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4"/>
              </w:rPr>
            </w:pPr>
          </w:p>
        </w:tc>
      </w:tr>
    </w:tbl>
    <w:p w14:paraId="26D32069" w14:textId="77777777" w:rsidR="002174E8" w:rsidRDefault="002174E8" w:rsidP="00553189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0C8F146B" w14:textId="77777777" w:rsidR="00766269" w:rsidRPr="00FB3DDE" w:rsidRDefault="002F504E" w:rsidP="002F504E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szCs w:val="24"/>
        </w:rPr>
      </w:pPr>
      <w:r w:rsidRPr="00FB3DDE">
        <w:rPr>
          <w:rFonts w:ascii="Times New Roman" w:hAnsi="Times New Roman"/>
          <w:szCs w:val="24"/>
        </w:rPr>
        <w:t>Continued</w:t>
      </w:r>
    </w:p>
    <w:p w14:paraId="680F1028" w14:textId="77777777" w:rsidR="002174E8" w:rsidRDefault="002174E8" w:rsidP="002F504E">
      <w:pPr>
        <w:pStyle w:val="Header"/>
        <w:tabs>
          <w:tab w:val="clear" w:pos="4320"/>
          <w:tab w:val="clear" w:pos="8640"/>
        </w:tabs>
        <w:jc w:val="right"/>
        <w:rPr>
          <w:szCs w:val="24"/>
        </w:rPr>
      </w:pPr>
    </w:p>
    <w:p w14:paraId="24EBACB8" w14:textId="77777777" w:rsidR="0031302F" w:rsidRPr="00FB3DDE" w:rsidRDefault="0031302F" w:rsidP="0031302F">
      <w:pPr>
        <w:pStyle w:val="Heading1"/>
        <w:rPr>
          <w:rFonts w:ascii="Times New Roman" w:hAnsi="Times New Roman"/>
          <w:sz w:val="28"/>
          <w:szCs w:val="28"/>
        </w:rPr>
      </w:pPr>
      <w:r w:rsidRPr="00FB3DDE">
        <w:rPr>
          <w:rFonts w:ascii="Times New Roman" w:hAnsi="Times New Roman"/>
          <w:sz w:val="28"/>
          <w:szCs w:val="28"/>
        </w:rPr>
        <w:t>PORTABLE EQUIPMENT RECORDKEEPING &amp; REPORTING FORM</w:t>
      </w:r>
    </w:p>
    <w:p w14:paraId="004DCEB0" w14:textId="77777777" w:rsidR="002F504E" w:rsidRPr="00FB3DDE" w:rsidRDefault="0031302F" w:rsidP="0031302F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18"/>
          <w:szCs w:val="18"/>
        </w:rPr>
      </w:pPr>
      <w:r w:rsidRPr="00FB3DDE">
        <w:rPr>
          <w:rFonts w:ascii="Times New Roman" w:hAnsi="Times New Roman"/>
          <w:sz w:val="18"/>
          <w:szCs w:val="18"/>
        </w:rPr>
        <w:t>(FOR PROCESSING OPERATIONS- ABRASIVE BLASTING, BATCH PLANTS, ETC.)</w:t>
      </w:r>
    </w:p>
    <w:p w14:paraId="43FEE01F" w14:textId="77777777" w:rsidR="0031302F" w:rsidRPr="00FB3DDE" w:rsidRDefault="0031302F" w:rsidP="0031302F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18"/>
          <w:szCs w:val="18"/>
        </w:rPr>
      </w:pPr>
    </w:p>
    <w:tbl>
      <w:tblPr>
        <w:tblW w:w="1473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563"/>
        <w:gridCol w:w="269"/>
        <w:gridCol w:w="2606"/>
        <w:gridCol w:w="2157"/>
        <w:gridCol w:w="269"/>
        <w:gridCol w:w="2067"/>
        <w:gridCol w:w="2967"/>
      </w:tblGrid>
      <w:tr w:rsidR="00FB3DDE" w:rsidRPr="00FB3DDE" w14:paraId="04819D7E" w14:textId="77777777" w:rsidTr="001A058B">
        <w:trPr>
          <w:trHeight w:val="130"/>
        </w:trPr>
        <w:tc>
          <w:tcPr>
            <w:tcW w:w="840" w:type="dxa"/>
            <w:vMerge w:val="restart"/>
            <w:shd w:val="clear" w:color="auto" w:fill="D9D9D9"/>
            <w:vAlign w:val="center"/>
          </w:tcPr>
          <w:p w14:paraId="23E8E938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FB3DDE">
              <w:rPr>
                <w:rFonts w:ascii="Times New Roman" w:hAnsi="Times New Roman"/>
                <w:b/>
                <w:sz w:val="22"/>
              </w:rPr>
              <w:t>Date</w:t>
            </w:r>
          </w:p>
        </w:tc>
        <w:tc>
          <w:tcPr>
            <w:tcW w:w="3563" w:type="dxa"/>
            <w:vMerge w:val="restart"/>
            <w:shd w:val="clear" w:color="auto" w:fill="D9D9D9"/>
            <w:vAlign w:val="center"/>
          </w:tcPr>
          <w:p w14:paraId="3947D70C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FB3DDE">
              <w:rPr>
                <w:rFonts w:ascii="Times New Roman" w:hAnsi="Times New Roman"/>
                <w:b/>
              </w:rPr>
              <w:t>Location of Operation</w:t>
            </w:r>
          </w:p>
        </w:tc>
        <w:tc>
          <w:tcPr>
            <w:tcW w:w="10335" w:type="dxa"/>
            <w:gridSpan w:val="6"/>
            <w:shd w:val="clear" w:color="auto" w:fill="0070C0"/>
          </w:tcPr>
          <w:p w14:paraId="1411A8B3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</w:rPr>
            </w:pPr>
            <w:r w:rsidRPr="00FB3DDE">
              <w:rPr>
                <w:rFonts w:ascii="Times New Roman" w:hAnsi="Times New Roman"/>
                <w:b/>
                <w:color w:val="FFFFFF" w:themeColor="background1"/>
              </w:rPr>
              <w:t xml:space="preserve">COMPLETE PART A OR B </w:t>
            </w:r>
          </w:p>
        </w:tc>
      </w:tr>
      <w:tr w:rsidR="00FB3DDE" w:rsidRPr="00FB3DDE" w14:paraId="36128D13" w14:textId="77777777" w:rsidTr="001A058B">
        <w:trPr>
          <w:trHeight w:val="130"/>
        </w:trPr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3A2AB" w14:textId="77777777" w:rsidR="00FB3DDE" w:rsidRPr="00FB3DDE" w:rsidRDefault="00FB3DDE" w:rsidP="00FB3DDE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404674C" w14:textId="77777777" w:rsidR="00FB3DDE" w:rsidRPr="00FB3DDE" w:rsidRDefault="00FB3DDE" w:rsidP="00FB3DDE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right w:val="nil"/>
            </w:tcBorders>
            <w:shd w:val="clear" w:color="auto" w:fill="44546A"/>
            <w:vAlign w:val="center"/>
          </w:tcPr>
          <w:p w14:paraId="37FB74C0" w14:textId="77777777" w:rsidR="00FB3DDE" w:rsidRPr="00FB3DDE" w:rsidRDefault="00FB3DDE" w:rsidP="00FB3DDE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P</w:t>
            </w:r>
          </w:p>
          <w:p w14:paraId="44BAAEAF" w14:textId="77777777" w:rsidR="00FB3DDE" w:rsidRPr="00FB3DDE" w:rsidRDefault="00FB3DDE" w:rsidP="00FB3DDE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A</w:t>
            </w:r>
          </w:p>
          <w:p w14:paraId="48CC4D9C" w14:textId="77777777" w:rsidR="00FB3DDE" w:rsidRPr="00FB3DDE" w:rsidRDefault="00FB3DDE" w:rsidP="00FB3DDE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R</w:t>
            </w:r>
          </w:p>
          <w:p w14:paraId="60CA31F0" w14:textId="77777777" w:rsidR="00FB3DDE" w:rsidRPr="00FB3DDE" w:rsidRDefault="00FB3DDE" w:rsidP="00FB3DDE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T</w:t>
            </w:r>
          </w:p>
          <w:p w14:paraId="47EA9CFA" w14:textId="77777777" w:rsidR="00FB3DDE" w:rsidRPr="00FB3DDE" w:rsidRDefault="00FB3DDE" w:rsidP="00FB3DDE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50607" w14:textId="77777777" w:rsidR="00FB3DDE" w:rsidRPr="00FB3DDE" w:rsidRDefault="00FB3DDE" w:rsidP="00FB3DDE">
            <w:pPr>
              <w:ind w:right="-238"/>
              <w:jc w:val="center"/>
              <w:rPr>
                <w:rFonts w:ascii="Times New Roman" w:hAnsi="Times New Roman"/>
                <w:b/>
              </w:rPr>
            </w:pPr>
            <w:r w:rsidRPr="00FB3DDE">
              <w:rPr>
                <w:rFonts w:ascii="Times New Roman" w:hAnsi="Times New Roman"/>
                <w:b/>
              </w:rPr>
              <w:t>Material Type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1500E8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B3DDE">
              <w:rPr>
                <w:rFonts w:ascii="Times New Roman" w:hAnsi="Times New Roman"/>
                <w:b/>
              </w:rPr>
              <w:t>Material Quantity (lbs)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right w:val="nil"/>
            </w:tcBorders>
            <w:shd w:val="clear" w:color="auto" w:fill="44546A"/>
            <w:vAlign w:val="center"/>
          </w:tcPr>
          <w:p w14:paraId="6ED066E5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P</w:t>
            </w:r>
          </w:p>
          <w:p w14:paraId="4C085C3F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A</w:t>
            </w:r>
          </w:p>
          <w:p w14:paraId="77C7BCDE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R</w:t>
            </w:r>
          </w:p>
          <w:p w14:paraId="44A584A3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T</w:t>
            </w:r>
          </w:p>
          <w:p w14:paraId="1CDE41F3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3DDE">
              <w:rPr>
                <w:rFonts w:ascii="Times New Roman" w:hAnsi="Times New Roman"/>
                <w:b/>
                <w:color w:val="FFFFFF"/>
              </w:rPr>
              <w:t>B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4CDDD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</w:rPr>
            </w:pPr>
            <w:r w:rsidRPr="00FB3DDE">
              <w:rPr>
                <w:rFonts w:ascii="Times New Roman" w:hAnsi="Times New Roman"/>
                <w:b/>
              </w:rPr>
              <w:t>Hours of Operation</w:t>
            </w:r>
          </w:p>
          <w:p w14:paraId="08AA4ED0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</w:rPr>
            </w:pPr>
            <w:r w:rsidRPr="00FB3DDE">
              <w:rPr>
                <w:rFonts w:ascii="Times New Roman" w:hAnsi="Times New Roman"/>
                <w:b/>
              </w:rPr>
              <w:t>(per Day)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E2588" w14:textId="77777777" w:rsidR="00FB3DDE" w:rsidRPr="00FB3DDE" w:rsidRDefault="00FB3DDE" w:rsidP="00FB3DDE">
            <w:pPr>
              <w:jc w:val="center"/>
              <w:rPr>
                <w:rFonts w:ascii="Times New Roman" w:hAnsi="Times New Roman"/>
                <w:b/>
              </w:rPr>
            </w:pPr>
            <w:r w:rsidRPr="00FB3DDE">
              <w:rPr>
                <w:rFonts w:ascii="Times New Roman" w:hAnsi="Times New Roman"/>
                <w:b/>
              </w:rPr>
              <w:t>Hourly Throughput (lbs/hour)</w:t>
            </w:r>
          </w:p>
        </w:tc>
      </w:tr>
      <w:tr w:rsidR="00FB3DDE" w:rsidRPr="00FB3DDE" w14:paraId="6C9D1FBD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00BAF45D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1F3D3AD3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0B067C7C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2E25922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823267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6DD4485C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8D6B1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1680F754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37DF1ECD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62D787C6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0180A959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3FED7CD2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4DA54B1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EFC56C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07757FC7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3A9F8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248C5D2C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3E3F9BE6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05AD72B2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6A15D06E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61EA0DE3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B2395F4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3C9F56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63B97D15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07C79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53B412BC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1BF69134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294CAC16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7D72802F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2CAC941F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3BB2547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920196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553CDCF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B2A7B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066997F0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1EE189F9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5D2D4883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2D43B484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970E726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B606351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CECAFA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274DCDA3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6A082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3AD88134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11FC9148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4D76E661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6570F7AB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39DA528F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79DFFF6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7122D5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36523480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4D44A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5640E0CA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3A62DA07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215E4037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37D23547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652C095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FB2DB28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8E953B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77FFAA1C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DDE6C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48BA9E97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05F1E843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7D5309D8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75AD925C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ED4CD08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4CA7E40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5A4EFE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6E9535C5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CBC0D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4E0737BB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76A97CED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2C681853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3079F4A8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51AB95F7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EA502C4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67F178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3DA76162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FCFCE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65E3FE8E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7B2781E0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5F2A8D27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7E75F126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0DB132CC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1F6767A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2C1344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00EBF598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96C2E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70F8281B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5759A9E3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35AE6822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7EDDC0A2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C33F05A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F987CF2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FE17FE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9EB6170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5CA52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572F9450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50BCDE8D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25D747BA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4EE77161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FF562AB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3D6F817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F84627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37A7F7B2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643FA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53FA9F44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27253644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78B2A1CF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77F67330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44ADF558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0AA0303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428651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427D7C6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D94A1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6D8BCC30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6E429F6D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599F86AC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57FE689F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56008A6E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DCB82A9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609265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ADCF00E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207E1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6824FE74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4E5027BC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0CEAF909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2D60790E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6910DD0F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6FD7386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45A4D0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7ED07DD3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805AF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5A7ED221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74532BA5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741138C7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53BC1032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70C62933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D277DF6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18510F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12EA8EAF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08825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3723D29A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36CC5C2C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35BE40A5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5EC2BC67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6FC299AD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78E6F05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45DF51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699511B9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5C43F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21D656CB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6E6F82D9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58F8E730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5FCA0928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64CE32DF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55829211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2A7616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3100F0A7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F529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4DF5EC1A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470C0FC7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46FBC421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43A00539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6CF53060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54DB675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5D696A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right w:val="nil"/>
            </w:tcBorders>
            <w:shd w:val="clear" w:color="auto" w:fill="44546A"/>
          </w:tcPr>
          <w:p w14:paraId="57A1E937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CB76C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40959F46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  <w:tr w:rsidR="00FB3DDE" w:rsidRPr="00FB3DDE" w14:paraId="24234DD0" w14:textId="77777777" w:rsidTr="001A058B">
        <w:trPr>
          <w:trHeight w:val="334"/>
        </w:trPr>
        <w:tc>
          <w:tcPr>
            <w:tcW w:w="840" w:type="dxa"/>
            <w:vAlign w:val="center"/>
          </w:tcPr>
          <w:p w14:paraId="34C62CD8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tcBorders>
              <w:right w:val="nil"/>
            </w:tcBorders>
            <w:vAlign w:val="center"/>
          </w:tcPr>
          <w:p w14:paraId="31B3355C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bottom w:val="nil"/>
              <w:right w:val="nil"/>
            </w:tcBorders>
            <w:shd w:val="clear" w:color="auto" w:fill="44546A"/>
          </w:tcPr>
          <w:p w14:paraId="4312CA90" w14:textId="77777777" w:rsidR="00FB3DDE" w:rsidRPr="00FB3DDE" w:rsidRDefault="00FB3DDE" w:rsidP="003817E2">
            <w:pPr>
              <w:ind w:right="-238" w:hanging="199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60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2F1BC5F" w14:textId="77777777" w:rsidR="00FB3DDE" w:rsidRPr="00FB3DDE" w:rsidRDefault="00FB3DDE" w:rsidP="003817E2">
            <w:pPr>
              <w:ind w:right="-238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D45BFB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69" w:type="dxa"/>
            <w:vMerge/>
            <w:tcBorders>
              <w:left w:val="nil"/>
              <w:bottom w:val="nil"/>
              <w:right w:val="nil"/>
            </w:tcBorders>
            <w:shd w:val="clear" w:color="auto" w:fill="44546A"/>
          </w:tcPr>
          <w:p w14:paraId="43D9935C" w14:textId="77777777" w:rsidR="00FB3DDE" w:rsidRPr="00FB3DDE" w:rsidRDefault="00FB3DDE" w:rsidP="003817E2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70ED6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tcBorders>
              <w:left w:val="single" w:sz="4" w:space="0" w:color="auto"/>
            </w:tcBorders>
            <w:shd w:val="clear" w:color="auto" w:fill="FFFFFF"/>
          </w:tcPr>
          <w:p w14:paraId="7D00D61F" w14:textId="77777777" w:rsidR="00FB3DDE" w:rsidRPr="00FB3DDE" w:rsidRDefault="00FB3DDE" w:rsidP="003817E2">
            <w:pPr>
              <w:rPr>
                <w:rFonts w:ascii="Times New Roman" w:hAnsi="Times New Roman"/>
              </w:rPr>
            </w:pPr>
          </w:p>
        </w:tc>
      </w:tr>
    </w:tbl>
    <w:p w14:paraId="796CE36D" w14:textId="77777777" w:rsidR="0031302F" w:rsidRPr="00FB3DDE" w:rsidRDefault="0031302F" w:rsidP="0031302F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Cs w:val="24"/>
        </w:rPr>
      </w:pPr>
    </w:p>
    <w:tbl>
      <w:tblPr>
        <w:tblW w:w="14400" w:type="dxa"/>
        <w:tblLayout w:type="fixed"/>
        <w:tblLook w:val="04A0" w:firstRow="1" w:lastRow="0" w:firstColumn="1" w:lastColumn="0" w:noHBand="0" w:noVBand="1"/>
      </w:tblPr>
      <w:tblGrid>
        <w:gridCol w:w="1823"/>
        <w:gridCol w:w="2587"/>
        <w:gridCol w:w="1530"/>
        <w:gridCol w:w="2700"/>
        <w:gridCol w:w="1080"/>
        <w:gridCol w:w="1170"/>
        <w:gridCol w:w="1440"/>
        <w:gridCol w:w="236"/>
        <w:gridCol w:w="1834"/>
      </w:tblGrid>
      <w:tr w:rsidR="003B4FE7" w:rsidRPr="008B0C68" w14:paraId="5E800977" w14:textId="77777777" w:rsidTr="003B4FE7">
        <w:tc>
          <w:tcPr>
            <w:tcW w:w="1823" w:type="dxa"/>
            <w:shd w:val="clear" w:color="auto" w:fill="auto"/>
          </w:tcPr>
          <w:p w14:paraId="615DB5A5" w14:textId="77777777" w:rsidR="003B4FE7" w:rsidRPr="00197A5A" w:rsidRDefault="003B4FE7" w:rsidP="002124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97A5A">
              <w:rPr>
                <w:rFonts w:ascii="Times New Roman" w:hAnsi="Times New Roman"/>
                <w:b/>
                <w:szCs w:val="24"/>
              </w:rPr>
              <w:t>Print Name: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</w:tcPr>
          <w:p w14:paraId="630E6E41" w14:textId="77777777" w:rsidR="003B4FE7" w:rsidRPr="00197A5A" w:rsidRDefault="003B4FE7" w:rsidP="002124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BA8A25C" w14:textId="77777777" w:rsidR="003B4FE7" w:rsidRPr="00197A5A" w:rsidRDefault="003B4FE7" w:rsidP="002124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97A5A">
              <w:rPr>
                <w:rFonts w:ascii="Times New Roman" w:hAnsi="Times New Roman"/>
                <w:b/>
                <w:szCs w:val="24"/>
              </w:rPr>
              <w:t>Signature: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F6968BB" w14:textId="77777777" w:rsidR="003B4FE7" w:rsidRPr="00197A5A" w:rsidRDefault="003B4FE7" w:rsidP="002124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9E3A873" w14:textId="77777777" w:rsidR="003B4FE7" w:rsidRPr="00197A5A" w:rsidRDefault="003B4FE7" w:rsidP="002124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97A5A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4DC20770" w14:textId="77777777" w:rsidR="003B4FE7" w:rsidRPr="00197A5A" w:rsidRDefault="003B4FE7" w:rsidP="002124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7A42E5A" w14:textId="77777777" w:rsidR="003B4FE7" w:rsidRPr="00197A5A" w:rsidRDefault="003B4FE7" w:rsidP="002124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97A5A">
              <w:rPr>
                <w:rFonts w:ascii="Times New Roman" w:hAnsi="Times New Roman"/>
                <w:b/>
                <w:szCs w:val="24"/>
              </w:rPr>
              <w:t>Phone #:</w:t>
            </w:r>
          </w:p>
        </w:tc>
        <w:tc>
          <w:tcPr>
            <w:tcW w:w="236" w:type="dxa"/>
          </w:tcPr>
          <w:p w14:paraId="6093044A" w14:textId="77777777" w:rsidR="003B4FE7" w:rsidRPr="00197A5A" w:rsidRDefault="003B4FE7" w:rsidP="002124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031883AC" w14:textId="77777777" w:rsidR="003B4FE7" w:rsidRPr="008B0C68" w:rsidRDefault="003B4FE7" w:rsidP="002124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4"/>
              </w:rPr>
            </w:pPr>
          </w:p>
        </w:tc>
      </w:tr>
    </w:tbl>
    <w:p w14:paraId="70F80BF9" w14:textId="77777777" w:rsidR="00507146" w:rsidRPr="00781897" w:rsidRDefault="00507146" w:rsidP="001A058B">
      <w:pPr>
        <w:pStyle w:val="Header"/>
        <w:tabs>
          <w:tab w:val="clear" w:pos="4320"/>
          <w:tab w:val="clear" w:pos="8640"/>
        </w:tabs>
        <w:rPr>
          <w:szCs w:val="24"/>
        </w:rPr>
      </w:pPr>
    </w:p>
    <w:sectPr w:rsidR="00507146" w:rsidRPr="00781897" w:rsidSect="00EA21A8">
      <w:footerReference w:type="first" r:id="rId7"/>
      <w:pgSz w:w="15840" w:h="12240" w:orient="landscape" w:code="1"/>
      <w:pgMar w:top="720" w:right="720" w:bottom="72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EBF4E" w14:textId="77777777" w:rsidR="004273F9" w:rsidRDefault="004273F9" w:rsidP="002561B9">
      <w:r>
        <w:separator/>
      </w:r>
    </w:p>
  </w:endnote>
  <w:endnote w:type="continuationSeparator" w:id="0">
    <w:p w14:paraId="6B7EE303" w14:textId="77777777" w:rsidR="004273F9" w:rsidRDefault="004273F9" w:rsidP="0025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0CB9" w14:textId="77777777" w:rsidR="00863D63" w:rsidRPr="001E4B8F" w:rsidRDefault="00863D63" w:rsidP="00863D6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84"/>
      </w:tabs>
      <w:jc w:val="center"/>
      <w:rPr>
        <w:rStyle w:val="Hyperlink"/>
        <w:rFonts w:ascii="Times New Roman" w:hAnsi="Times New Roman"/>
        <w:b/>
        <w:color w:val="auto"/>
        <w:sz w:val="26"/>
        <w:szCs w:val="26"/>
        <w:u w:val="none"/>
      </w:rPr>
    </w:pPr>
    <w:r w:rsidRPr="001E4B8F">
      <w:rPr>
        <w:rStyle w:val="markedcontent"/>
        <w:rFonts w:ascii="Times New Roman" w:hAnsi="Times New Roman"/>
        <w:b/>
        <w:sz w:val="26"/>
        <w:szCs w:val="26"/>
      </w:rPr>
      <w:t xml:space="preserve">Quarterly reports should be emailed to:  </w:t>
    </w:r>
    <w:hyperlink r:id="rId1" w:history="1">
      <w:r w:rsidRPr="001E4B8F">
        <w:rPr>
          <w:rStyle w:val="Hyperlink"/>
          <w:rFonts w:ascii="Times New Roman" w:hAnsi="Times New Roman"/>
          <w:b/>
          <w:sz w:val="26"/>
          <w:szCs w:val="26"/>
        </w:rPr>
        <w:t>PortEquipRecords@valleyair.org</w:t>
      </w:r>
    </w:hyperlink>
    <w:r w:rsidRPr="001E4B8F">
      <w:rPr>
        <w:rStyle w:val="Hyperlink"/>
        <w:rFonts w:ascii="Times New Roman" w:hAnsi="Times New Roman"/>
        <w:b/>
        <w:color w:val="auto"/>
        <w:sz w:val="26"/>
        <w:szCs w:val="26"/>
        <w:u w:val="none"/>
      </w:rPr>
      <w:t xml:space="preserve"> or faxed to the nearest regional office.</w:t>
    </w:r>
  </w:p>
  <w:p w14:paraId="3426F258" w14:textId="77777777" w:rsidR="00863D63" w:rsidRPr="00021FEF" w:rsidRDefault="00863D63" w:rsidP="00863D6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84"/>
      </w:tabs>
      <w:jc w:val="center"/>
      <w:rPr>
        <w:rStyle w:val="Hyperlink"/>
        <w:rFonts w:ascii="Times New Roman" w:hAnsi="Times New Roman"/>
        <w:color w:val="auto"/>
        <w:sz w:val="18"/>
        <w:u w:val="none"/>
      </w:rPr>
    </w:pPr>
  </w:p>
  <w:p w14:paraId="552BEB57" w14:textId="77777777" w:rsidR="00863D63" w:rsidRDefault="00863D63" w:rsidP="00863D63">
    <w:pPr>
      <w:ind w:left="-38"/>
      <w:jc w:val="center"/>
      <w:rPr>
        <w:rFonts w:ascii="Times New Roman" w:hAnsi="Times New Roman"/>
        <w:i/>
        <w:sz w:val="18"/>
      </w:rPr>
    </w:pPr>
    <w:r w:rsidRPr="00021FEF">
      <w:rPr>
        <w:rFonts w:ascii="Times New Roman" w:hAnsi="Times New Roman"/>
        <w:i/>
        <w:sz w:val="18"/>
      </w:rPr>
      <w:t>All records specified in the record keeping requirements of District Rule 2280 shall be submitted to the District within 30 days after the end of each calendar quarter.</w:t>
    </w:r>
  </w:p>
  <w:p w14:paraId="10F04C7D" w14:textId="77777777" w:rsidR="00863D63" w:rsidRPr="00021FEF" w:rsidRDefault="00863D63" w:rsidP="00863D63">
    <w:pPr>
      <w:ind w:left="-38"/>
      <w:jc w:val="center"/>
      <w:rPr>
        <w:rFonts w:ascii="Times New Roman" w:hAnsi="Times New Roman"/>
        <w:i/>
        <w:sz w:val="18"/>
      </w:rPr>
    </w:pPr>
  </w:p>
  <w:tbl>
    <w:tblPr>
      <w:tblW w:w="12360" w:type="dxa"/>
      <w:tblInd w:w="465" w:type="dxa"/>
      <w:tblBorders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120"/>
      <w:gridCol w:w="4120"/>
      <w:gridCol w:w="4120"/>
    </w:tblGrid>
    <w:tr w:rsidR="00863D63" w:rsidRPr="00021FEF" w14:paraId="4EAA0715" w14:textId="77777777" w:rsidTr="00212489">
      <w:tc>
        <w:tcPr>
          <w:tcW w:w="4120" w:type="dxa"/>
          <w:tcBorders>
            <w:left w:val="nil"/>
            <w:right w:val="nil"/>
          </w:tcBorders>
        </w:tcPr>
        <w:p w14:paraId="6DB30FC1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>Northern Region Office</w:t>
          </w:r>
        </w:p>
      </w:tc>
      <w:tc>
        <w:tcPr>
          <w:tcW w:w="4120" w:type="dxa"/>
          <w:tcBorders>
            <w:left w:val="nil"/>
            <w:right w:val="nil"/>
          </w:tcBorders>
        </w:tcPr>
        <w:p w14:paraId="09704FBC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>Central Region Office</w:t>
          </w:r>
        </w:p>
      </w:tc>
      <w:tc>
        <w:tcPr>
          <w:tcW w:w="4120" w:type="dxa"/>
          <w:tcBorders>
            <w:left w:val="nil"/>
          </w:tcBorders>
        </w:tcPr>
        <w:p w14:paraId="34AF9313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>Southern Region Office</w:t>
          </w:r>
        </w:p>
      </w:tc>
    </w:tr>
    <w:tr w:rsidR="00863D63" w:rsidRPr="00021FEF" w14:paraId="3DDD49EF" w14:textId="77777777" w:rsidTr="00212489">
      <w:tc>
        <w:tcPr>
          <w:tcW w:w="4120" w:type="dxa"/>
          <w:tcBorders>
            <w:left w:val="nil"/>
            <w:right w:val="nil"/>
          </w:tcBorders>
        </w:tcPr>
        <w:p w14:paraId="6BDE9FE5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>4800 Enterprise Way</w:t>
          </w:r>
        </w:p>
      </w:tc>
      <w:tc>
        <w:tcPr>
          <w:tcW w:w="4120" w:type="dxa"/>
          <w:tcBorders>
            <w:left w:val="nil"/>
            <w:right w:val="nil"/>
          </w:tcBorders>
        </w:tcPr>
        <w:p w14:paraId="56A90A47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>1990 East Gettysburg Avenue</w:t>
          </w:r>
        </w:p>
      </w:tc>
      <w:tc>
        <w:tcPr>
          <w:tcW w:w="4120" w:type="dxa"/>
          <w:tcBorders>
            <w:left w:val="nil"/>
          </w:tcBorders>
        </w:tcPr>
        <w:p w14:paraId="2DFC29D3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>34946 Flyover Court</w:t>
          </w:r>
        </w:p>
      </w:tc>
    </w:tr>
    <w:tr w:rsidR="00863D63" w:rsidRPr="00021FEF" w14:paraId="2F6FC142" w14:textId="77777777" w:rsidTr="00212489">
      <w:trPr>
        <w:trHeight w:val="53"/>
      </w:trPr>
      <w:tc>
        <w:tcPr>
          <w:tcW w:w="4120" w:type="dxa"/>
          <w:tcBorders>
            <w:left w:val="nil"/>
            <w:right w:val="nil"/>
          </w:tcBorders>
        </w:tcPr>
        <w:p w14:paraId="6D6A3E32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>Modesto, CA  95356-8718</w:t>
          </w:r>
        </w:p>
      </w:tc>
      <w:tc>
        <w:tcPr>
          <w:tcW w:w="4120" w:type="dxa"/>
          <w:tcBorders>
            <w:left w:val="nil"/>
            <w:right w:val="nil"/>
          </w:tcBorders>
        </w:tcPr>
        <w:p w14:paraId="1FE10558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>Fresno, CA  93726-0244</w:t>
          </w:r>
        </w:p>
      </w:tc>
      <w:tc>
        <w:tcPr>
          <w:tcW w:w="4120" w:type="dxa"/>
          <w:tcBorders>
            <w:left w:val="nil"/>
          </w:tcBorders>
        </w:tcPr>
        <w:p w14:paraId="1696BA24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>Bakersfield, CA  93308</w:t>
          </w:r>
        </w:p>
      </w:tc>
    </w:tr>
    <w:tr w:rsidR="00863D63" w:rsidRPr="00021FEF" w14:paraId="093C9770" w14:textId="77777777" w:rsidTr="00212489">
      <w:tc>
        <w:tcPr>
          <w:tcW w:w="4120" w:type="dxa"/>
          <w:tcBorders>
            <w:left w:val="nil"/>
            <w:right w:val="nil"/>
          </w:tcBorders>
        </w:tcPr>
        <w:p w14:paraId="6D55D412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 xml:space="preserve">(209) 557-6400 </w:t>
          </w:r>
          <w:r w:rsidRPr="00021FEF">
            <w:rPr>
              <w:rFonts w:ascii="Times New Roman" w:hAnsi="Times New Roman"/>
            </w:rPr>
            <w:sym w:font="Symbol" w:char="F0B7"/>
          </w:r>
          <w:r w:rsidRPr="00021FEF">
            <w:rPr>
              <w:rFonts w:ascii="Times New Roman" w:hAnsi="Times New Roman"/>
            </w:rPr>
            <w:t xml:space="preserve"> FAX: (209) 557-6475</w:t>
          </w:r>
        </w:p>
      </w:tc>
      <w:tc>
        <w:tcPr>
          <w:tcW w:w="4120" w:type="dxa"/>
          <w:tcBorders>
            <w:left w:val="nil"/>
            <w:right w:val="nil"/>
          </w:tcBorders>
        </w:tcPr>
        <w:p w14:paraId="10B5A13D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 xml:space="preserve">(559) 230-6000 </w:t>
          </w:r>
          <w:r w:rsidRPr="00021FEF">
            <w:rPr>
              <w:rFonts w:ascii="Times New Roman" w:hAnsi="Times New Roman"/>
            </w:rPr>
            <w:sym w:font="Symbol" w:char="F0B7"/>
          </w:r>
          <w:r w:rsidRPr="00021FEF">
            <w:rPr>
              <w:rFonts w:ascii="Times New Roman" w:hAnsi="Times New Roman"/>
            </w:rPr>
            <w:t xml:space="preserve"> FAX:  (559) 230-6061</w:t>
          </w:r>
        </w:p>
      </w:tc>
      <w:tc>
        <w:tcPr>
          <w:tcW w:w="4120" w:type="dxa"/>
          <w:tcBorders>
            <w:left w:val="nil"/>
          </w:tcBorders>
        </w:tcPr>
        <w:p w14:paraId="22F76DD0" w14:textId="77777777" w:rsidR="00863D63" w:rsidRPr="00021FEF" w:rsidRDefault="00863D63" w:rsidP="00863D63">
          <w:pPr>
            <w:jc w:val="center"/>
            <w:rPr>
              <w:rFonts w:ascii="Times New Roman" w:hAnsi="Times New Roman"/>
            </w:rPr>
          </w:pPr>
          <w:r w:rsidRPr="00021FEF">
            <w:rPr>
              <w:rFonts w:ascii="Times New Roman" w:hAnsi="Times New Roman"/>
            </w:rPr>
            <w:t xml:space="preserve">(661) 392-5540 </w:t>
          </w:r>
          <w:r w:rsidRPr="00021FEF">
            <w:rPr>
              <w:rFonts w:ascii="Times New Roman" w:hAnsi="Times New Roman"/>
            </w:rPr>
            <w:sym w:font="Symbol" w:char="F0B7"/>
          </w:r>
          <w:r w:rsidRPr="00021FEF">
            <w:rPr>
              <w:rFonts w:ascii="Times New Roman" w:hAnsi="Times New Roman"/>
            </w:rPr>
            <w:t xml:space="preserve"> FAX: (661) 392-5586</w:t>
          </w:r>
        </w:p>
      </w:tc>
    </w:tr>
  </w:tbl>
  <w:p w14:paraId="748A531D" w14:textId="77777777" w:rsidR="007B3120" w:rsidRPr="007B3120" w:rsidRDefault="007B3120" w:rsidP="007B312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84"/>
      </w:tabs>
      <w:jc w:val="center"/>
      <w:rPr>
        <w:rStyle w:val="Hyperlink"/>
        <w:color w:val="auto"/>
        <w:sz w:val="20"/>
        <w:szCs w:val="20"/>
        <w:u w:val="none"/>
      </w:rPr>
    </w:pPr>
  </w:p>
  <w:p w14:paraId="79A37EE9" w14:textId="77777777" w:rsidR="001B43C5" w:rsidRPr="00863D63" w:rsidRDefault="008B4E2A" w:rsidP="00863D6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884"/>
      </w:tabs>
      <w:jc w:val="right"/>
      <w:rPr>
        <w:rStyle w:val="Hyperlink"/>
        <w:rFonts w:ascii="Times New Roman" w:hAnsi="Times New Roman"/>
        <w:color w:val="000000" w:themeColor="text1"/>
        <w:u w:val="none"/>
      </w:rPr>
    </w:pPr>
    <w:r>
      <w:rPr>
        <w:rStyle w:val="Hyperlink"/>
        <w:rFonts w:ascii="Times New Roman" w:hAnsi="Times New Roman"/>
        <w:color w:val="000000" w:themeColor="text1"/>
        <w:u w:val="none"/>
      </w:rPr>
      <w:t>Revised 05.8</w:t>
    </w:r>
    <w:r w:rsidR="00863D63" w:rsidRPr="00863D63">
      <w:rPr>
        <w:rStyle w:val="Hyperlink"/>
        <w:rFonts w:ascii="Times New Roman" w:hAnsi="Times New Roman"/>
        <w:color w:val="000000" w:themeColor="text1"/>
        <w:u w:val="none"/>
      </w:rPr>
      <w:t>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D3C5D" w14:textId="77777777" w:rsidR="004273F9" w:rsidRDefault="004273F9" w:rsidP="002561B9">
      <w:r>
        <w:separator/>
      </w:r>
    </w:p>
  </w:footnote>
  <w:footnote w:type="continuationSeparator" w:id="0">
    <w:p w14:paraId="6CA3F0E0" w14:textId="77777777" w:rsidR="004273F9" w:rsidRDefault="004273F9" w:rsidP="00256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90"/>
    <w:rsid w:val="0004407E"/>
    <w:rsid w:val="00060F70"/>
    <w:rsid w:val="00077E08"/>
    <w:rsid w:val="000C396A"/>
    <w:rsid w:val="000E39BB"/>
    <w:rsid w:val="00115A8A"/>
    <w:rsid w:val="0014702D"/>
    <w:rsid w:val="00197A5A"/>
    <w:rsid w:val="001A058B"/>
    <w:rsid w:val="001B43C5"/>
    <w:rsid w:val="002174E8"/>
    <w:rsid w:val="00254059"/>
    <w:rsid w:val="002561B9"/>
    <w:rsid w:val="00256945"/>
    <w:rsid w:val="002B271E"/>
    <w:rsid w:val="002C1E0B"/>
    <w:rsid w:val="002C63D6"/>
    <w:rsid w:val="002F504E"/>
    <w:rsid w:val="003008D3"/>
    <w:rsid w:val="00306FDA"/>
    <w:rsid w:val="0031302F"/>
    <w:rsid w:val="003520B8"/>
    <w:rsid w:val="00366E63"/>
    <w:rsid w:val="003B4FE7"/>
    <w:rsid w:val="003E6D08"/>
    <w:rsid w:val="004273F9"/>
    <w:rsid w:val="004620CE"/>
    <w:rsid w:val="00476CD6"/>
    <w:rsid w:val="00490AAD"/>
    <w:rsid w:val="004B18B4"/>
    <w:rsid w:val="004F5671"/>
    <w:rsid w:val="004F5DAE"/>
    <w:rsid w:val="00507146"/>
    <w:rsid w:val="00517D4F"/>
    <w:rsid w:val="00520DAE"/>
    <w:rsid w:val="00553189"/>
    <w:rsid w:val="00553DA5"/>
    <w:rsid w:val="005A7653"/>
    <w:rsid w:val="00644795"/>
    <w:rsid w:val="006F3521"/>
    <w:rsid w:val="007131A1"/>
    <w:rsid w:val="00731439"/>
    <w:rsid w:val="00757D86"/>
    <w:rsid w:val="00766269"/>
    <w:rsid w:val="00781897"/>
    <w:rsid w:val="00797C13"/>
    <w:rsid w:val="007B17C0"/>
    <w:rsid w:val="007B3120"/>
    <w:rsid w:val="007D38E1"/>
    <w:rsid w:val="007E0B71"/>
    <w:rsid w:val="007E7FC8"/>
    <w:rsid w:val="007F2512"/>
    <w:rsid w:val="007F5F16"/>
    <w:rsid w:val="00805B34"/>
    <w:rsid w:val="00817520"/>
    <w:rsid w:val="008200EE"/>
    <w:rsid w:val="00861662"/>
    <w:rsid w:val="008623B3"/>
    <w:rsid w:val="00863D63"/>
    <w:rsid w:val="008A46DF"/>
    <w:rsid w:val="008B4E2A"/>
    <w:rsid w:val="008C3E58"/>
    <w:rsid w:val="008C7DCF"/>
    <w:rsid w:val="00906F23"/>
    <w:rsid w:val="009331E4"/>
    <w:rsid w:val="00942F52"/>
    <w:rsid w:val="009E0608"/>
    <w:rsid w:val="009E0E02"/>
    <w:rsid w:val="00A0769B"/>
    <w:rsid w:val="00A32246"/>
    <w:rsid w:val="00A43A4E"/>
    <w:rsid w:val="00A53456"/>
    <w:rsid w:val="00A560D8"/>
    <w:rsid w:val="00A84CD5"/>
    <w:rsid w:val="00AD7BFF"/>
    <w:rsid w:val="00AE1900"/>
    <w:rsid w:val="00B013EE"/>
    <w:rsid w:val="00B10906"/>
    <w:rsid w:val="00B14019"/>
    <w:rsid w:val="00B85FF7"/>
    <w:rsid w:val="00BA74F3"/>
    <w:rsid w:val="00C206F0"/>
    <w:rsid w:val="00C24EF3"/>
    <w:rsid w:val="00C40D78"/>
    <w:rsid w:val="00CC0FEC"/>
    <w:rsid w:val="00CC133E"/>
    <w:rsid w:val="00CD362C"/>
    <w:rsid w:val="00CD57AD"/>
    <w:rsid w:val="00D631CB"/>
    <w:rsid w:val="00D84A8D"/>
    <w:rsid w:val="00D908B0"/>
    <w:rsid w:val="00DA3E7E"/>
    <w:rsid w:val="00DA47F4"/>
    <w:rsid w:val="00DB1490"/>
    <w:rsid w:val="00DC186E"/>
    <w:rsid w:val="00DC6F29"/>
    <w:rsid w:val="00DE63C2"/>
    <w:rsid w:val="00DF6F70"/>
    <w:rsid w:val="00E258EF"/>
    <w:rsid w:val="00E26020"/>
    <w:rsid w:val="00E65AD3"/>
    <w:rsid w:val="00E92DF1"/>
    <w:rsid w:val="00EA21A8"/>
    <w:rsid w:val="00EC33B5"/>
    <w:rsid w:val="00EC6659"/>
    <w:rsid w:val="00ED0557"/>
    <w:rsid w:val="00ED3651"/>
    <w:rsid w:val="00F17154"/>
    <w:rsid w:val="00F236A9"/>
    <w:rsid w:val="00F24D2A"/>
    <w:rsid w:val="00F32522"/>
    <w:rsid w:val="00F627E6"/>
    <w:rsid w:val="00F86FF1"/>
    <w:rsid w:val="00FA2E51"/>
    <w:rsid w:val="00FA5FB6"/>
    <w:rsid w:val="00FB3DDE"/>
    <w:rsid w:val="00FC1085"/>
    <w:rsid w:val="00FE1A7E"/>
    <w:rsid w:val="00FE747C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B1CBD4"/>
  <w15:chartTrackingRefBased/>
  <w15:docId w15:val="{6E6F866D-F18A-4110-B539-4831E67E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E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149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1490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DB149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DB1490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561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1B9"/>
    <w:rPr>
      <w:rFonts w:ascii="Arial" w:eastAsia="Times New Roman" w:hAnsi="Arial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AE1900"/>
  </w:style>
  <w:style w:type="character" w:styleId="Hyperlink">
    <w:name w:val="Hyperlink"/>
    <w:basedOn w:val="DefaultParagraphFont"/>
    <w:uiPriority w:val="99"/>
    <w:semiHidden/>
    <w:unhideWhenUsed/>
    <w:rsid w:val="00EC33B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A9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C6F29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C6F29"/>
    <w:rPr>
      <w:rFonts w:ascii="Arial" w:eastAsia="Times New Roman" w:hAnsi="Arial" w:cs="Times New Roman"/>
      <w:b/>
      <w:bCs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C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0CE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rtEquipRecords@valleyai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SJVAPCD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Hamaguchi</dc:creator>
  <cp:keywords/>
  <dc:description/>
  <cp:lastModifiedBy>Michael Hamaguchi</cp:lastModifiedBy>
  <cp:revision>2</cp:revision>
  <cp:lastPrinted>2024-02-15T16:56:00Z</cp:lastPrinted>
  <dcterms:created xsi:type="dcterms:W3CDTF">2024-07-30T16:52:00Z</dcterms:created>
  <dcterms:modified xsi:type="dcterms:W3CDTF">2024-07-30T16:52:00Z</dcterms:modified>
</cp:coreProperties>
</file>